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1E" w:rsidRDefault="0075081E" w:rsidP="0075081E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0B088" wp14:editId="3500FAEB">
                <wp:simplePos x="0" y="0"/>
                <wp:positionH relativeFrom="column">
                  <wp:posOffset>952500</wp:posOffset>
                </wp:positionH>
                <wp:positionV relativeFrom="paragraph">
                  <wp:posOffset>1047750</wp:posOffset>
                </wp:positionV>
                <wp:extent cx="4600575" cy="6972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1E" w:rsidRPr="00623A1B" w:rsidRDefault="00623A1B" w:rsidP="00623A1B">
                            <w:pPr>
                              <w:rPr>
                                <w:rFonts w:ascii="Monotype Corsiva" w:hAnsi="Monotype Corsiva"/>
                                <w:b/>
                              </w:rPr>
                            </w:pPr>
                            <w:r w:rsidRPr="00623A1B">
                              <w:rPr>
                                <w:rFonts w:ascii="Monotype Corsiva" w:hAnsi="Monotype Corsiva"/>
                                <w:b/>
                              </w:rPr>
                              <w:t xml:space="preserve">            </w:t>
                            </w:r>
                            <w:r w:rsidR="00B73BB9" w:rsidRPr="00623A1B">
                              <w:rPr>
                                <w:rFonts w:ascii="Monotype Corsiva" w:hAnsi="Monotype Corsiva"/>
                                <w:b/>
                              </w:rPr>
                              <w:t>U susret Međunarodnom d</w:t>
                            </w:r>
                            <w:r w:rsidR="0075081E" w:rsidRPr="00623A1B">
                              <w:rPr>
                                <w:rFonts w:ascii="Monotype Corsiva" w:hAnsi="Monotype Corsiva"/>
                                <w:b/>
                              </w:rPr>
                              <w:t>anu</w:t>
                            </w:r>
                            <w:r w:rsidRPr="00623A1B">
                              <w:rPr>
                                <w:rFonts w:ascii="Monotype Corsiva" w:hAnsi="Monotype Corsiva"/>
                                <w:b/>
                              </w:rPr>
                              <w:br/>
                              <w:t xml:space="preserve">                        </w:t>
                            </w:r>
                            <w:r w:rsidR="00B73BB9" w:rsidRPr="00623A1B">
                              <w:rPr>
                                <w:rFonts w:ascii="Monotype Corsiva" w:hAnsi="Monotype Corsiva"/>
                                <w:b/>
                              </w:rPr>
                              <w:t>t</w:t>
                            </w:r>
                            <w:r w:rsidR="0075081E" w:rsidRPr="00623A1B">
                              <w:rPr>
                                <w:rFonts w:ascii="Monotype Corsiva" w:hAnsi="Monotype Corsiva"/>
                                <w:b/>
                              </w:rPr>
                              <w:t>olerancije</w:t>
                            </w:r>
                          </w:p>
                          <w:p w:rsidR="00753FC1" w:rsidRPr="00623A1B" w:rsidRDefault="0075081E" w:rsidP="0075081E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i/>
                                <w:iCs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hr-BA"/>
                              </w:rPr>
                              <w:t>​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i/>
                                <w:iCs/>
                                <w:color w:val="000000" w:themeColor="text1"/>
                                <w:lang w:eastAsia="hr-BA"/>
                              </w:rPr>
                              <w:t>„Svako je dijete vrijedno i jedinstveno i ima svoje potencijale koje će moći razviti tek ako se osjeća prihvaćeno i voljeno takvo kakvo jest.“</w:t>
                            </w:r>
                          </w:p>
                          <w:p w:rsidR="00B73BB9" w:rsidRPr="00623A1B" w:rsidRDefault="0075081E" w:rsidP="0075081E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 xml:space="preserve">Svi smo jedinstveni. Svaka osoba može u sebi pronaći osobinu po kojoj se razlikuje od drugih. Međutim, koliko smo različiti toliko smo i ponekad slični. Često se događa da upravo ono što zamjeramo drugima, možemo pronaći i kod sebe. Zato je važno poštivanje različitosti ili tolerancija. </w:t>
                            </w:r>
                          </w:p>
                          <w:p w:rsidR="00B73BB9" w:rsidRPr="00623A1B" w:rsidRDefault="00B73BB9" w:rsidP="0075081E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b/>
                                <w:color w:val="000000" w:themeColor="text1"/>
                                <w:lang w:eastAsia="hr-BA"/>
                              </w:rPr>
                            </w:pPr>
                          </w:p>
                          <w:p w:rsidR="0075081E" w:rsidRPr="00623A1B" w:rsidRDefault="0075081E" w:rsidP="0075081E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b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b/>
                                <w:color w:val="000000" w:themeColor="text1"/>
                                <w:lang w:eastAsia="hr-BA"/>
                              </w:rPr>
                              <w:t xml:space="preserve">Tolerancija (grč. tolerare što znači podnositi) se odnosi na  uvažavanje tuđih ideja, stavova i načina života. </w:t>
                            </w:r>
                          </w:p>
                          <w:p w:rsidR="0075081E" w:rsidRPr="00623A1B" w:rsidRDefault="0075081E" w:rsidP="0075081E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b/>
                                <w:color w:val="000000" w:themeColor="text1"/>
                                <w:lang w:eastAsia="hr-BA"/>
                              </w:rPr>
                              <w:t>Biti tolerantan znači biti osviješten o različitosti u odnosu na nas same i prihvaćanje toga u svakodnevnom životu.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  <w:t>S obzirom na to da tolerantan odnos pogoduje preživljavanju obje jedinke, smatra se da ljudska vrsta ima ugrađenu dispoziciju za tolerantno i netolerantno ponašanje.</w:t>
                            </w:r>
                            <w:r w:rsidR="00873917"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Ni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ko se ne rađa kao tolerantan ili netolerantan.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b/>
                                <w:bCs/>
                                <w:color w:val="000000" w:themeColor="text1"/>
                                <w:lang w:eastAsia="hr-BA"/>
                              </w:rPr>
                              <w:t>Ono što je ohrabrujuće jest činjenica da se tolerancija uči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 xml:space="preserve">. </w:t>
                            </w:r>
                          </w:p>
                          <w:p w:rsidR="00623A1B" w:rsidRDefault="0075081E" w:rsidP="00623A1B">
                            <w:pPr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Razvoju tolerancije doprinose empatija, moralne vrijednosti, razlikovanje dobrog od lošeg, poznavanje temeljnih ljudskih prava i sličnosti koje postoje među svim ljudima, a odmažu predrasude (negativni stavovi prema članovima neke skupine kojoj pojedinac osobno ne pripada) i stereotipi (neopravdana uvjerenja o nekoj osobi ili skupini ljudi). Zbog toga, da bi mogli biti tolerantni,</w:t>
                            </w:r>
                            <w:r w:rsidR="00873917"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 xml:space="preserve"> moramo preispitati svoje predrasude i stavove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.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lang w:eastAsia="hr-BA"/>
                              </w:rPr>
                              <w:br/>
                            </w:r>
                          </w:p>
                          <w:p w:rsidR="00623A1B" w:rsidRPr="00873917" w:rsidRDefault="00623A1B" w:rsidP="00623A1B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hr-BA"/>
                              </w:rPr>
                            </w:pPr>
                            <w:r w:rsidRPr="00873917">
                              <w:rPr>
                                <w:rFonts w:ascii="Monotype Corsiva" w:eastAsia="Times New Roman" w:hAnsi="Monotype Corsiva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hr-BA"/>
                              </w:rPr>
                              <w:t>Zašto je potrebno učiti o toleranciji?</w:t>
                            </w:r>
                          </w:p>
                          <w:p w:rsidR="00623A1B" w:rsidRPr="00873917" w:rsidRDefault="00623A1B" w:rsidP="00623A1B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hr-BA"/>
                              </w:rPr>
                              <w:br/>
                            </w: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>Odgoj i porodica najvažniji su činioci u procesu odrastanja. U porodici od malih nogu učimo društvene vrijednosti, norme, stavove o sebi i drugima te o društvu općenito pa shodno tome odgoj za nenasilje i toleranciju treba započeti već od prvog dana života. Ne/tolerantno ponašanje može se podjednako lako i brzo usvojiti. Djeca već sa dvije i tri godine postavljaju roditeljima i važnim ljudima u okolini raznorazna pitanja. Ako su odgovori na ta pitanja odraz njihovih predrasuda, djeca će već u predškolskoj fazi prihvatiti te stereotipe i predrasude. S polaskom u osnovnu školu djeca će se početi identificirati s grupom kojoj su slična, a razviti ć</w:t>
                            </w:r>
                            <w:r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>e predrasude prema onoj kojoj n</w:t>
                            </w: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 xml:space="preserve"> pripadaju. Istovremeno će od roditelja, susjeda, iz medija i drugih izvora usvojiti daljnje predrasude prema primjerice članovima druge nacionalne ili vjerske zajednice, spolne</w:t>
                            </w:r>
                            <w:r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 xml:space="preserve"> orijentacije i</w:t>
                            </w: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 xml:space="preserve"> slično.</w:t>
                            </w:r>
                          </w:p>
                          <w:p w:rsidR="00623A1B" w:rsidRPr="00623A1B" w:rsidRDefault="00623A1B" w:rsidP="00623A1B">
                            <w:pPr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</w:pPr>
                            <w:r w:rsidRPr="00873917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</w:p>
                          <w:p w:rsidR="00623A1B" w:rsidRPr="00B73BB9" w:rsidRDefault="00623A1B" w:rsidP="00873917">
                            <w:pP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0B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82.5pt;width:362.25pt;height:5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">
                <v:textbox>
                  <w:txbxContent>
                    <w:p w:rsidR="0075081E" w:rsidRPr="00623A1B" w:rsidRDefault="00623A1B" w:rsidP="00623A1B">
                      <w:pPr>
                        <w:rPr>
                          <w:rFonts w:ascii="Monotype Corsiva" w:hAnsi="Monotype Corsiva"/>
                          <w:b/>
                        </w:rPr>
                      </w:pPr>
                      <w:r w:rsidRPr="00623A1B">
                        <w:rPr>
                          <w:rFonts w:ascii="Monotype Corsiva" w:hAnsi="Monotype Corsiva"/>
                          <w:b/>
                        </w:rPr>
                        <w:t xml:space="preserve">            </w:t>
                      </w:r>
                      <w:r w:rsidR="00B73BB9" w:rsidRPr="00623A1B">
                        <w:rPr>
                          <w:rFonts w:ascii="Monotype Corsiva" w:hAnsi="Monotype Corsiva"/>
                          <w:b/>
                        </w:rPr>
                        <w:t>U susret Međunarodnom d</w:t>
                      </w:r>
                      <w:r w:rsidR="0075081E" w:rsidRPr="00623A1B">
                        <w:rPr>
                          <w:rFonts w:ascii="Monotype Corsiva" w:hAnsi="Monotype Corsiva"/>
                          <w:b/>
                        </w:rPr>
                        <w:t>anu</w:t>
                      </w:r>
                      <w:r w:rsidRPr="00623A1B">
                        <w:rPr>
                          <w:rFonts w:ascii="Monotype Corsiva" w:hAnsi="Monotype Corsiva"/>
                          <w:b/>
                        </w:rPr>
                        <w:br/>
                        <w:t xml:space="preserve">                        </w:t>
                      </w:r>
                      <w:r w:rsidR="00B73BB9" w:rsidRPr="00623A1B">
                        <w:rPr>
                          <w:rFonts w:ascii="Monotype Corsiva" w:hAnsi="Monotype Corsiva"/>
                          <w:b/>
                        </w:rPr>
                        <w:t>t</w:t>
                      </w:r>
                      <w:r w:rsidR="0075081E" w:rsidRPr="00623A1B">
                        <w:rPr>
                          <w:rFonts w:ascii="Monotype Corsiva" w:hAnsi="Monotype Corsiva"/>
                          <w:b/>
                        </w:rPr>
                        <w:t>olerancije</w:t>
                      </w:r>
                    </w:p>
                    <w:p w:rsidR="00753FC1" w:rsidRPr="00623A1B" w:rsidRDefault="0075081E" w:rsidP="0075081E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i/>
                          <w:iCs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hr-BA"/>
                        </w:rPr>
                        <w:t>​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i/>
                          <w:iCs/>
                          <w:color w:val="000000" w:themeColor="text1"/>
                          <w:lang w:eastAsia="hr-BA"/>
                        </w:rPr>
                        <w:t>„Svako je dijete vrijedno i jedinstveno i ima svoje potencijale koje će moći razviti tek ako se osjeća prihvaćeno i voljeno takvo kakvo jest.“</w:t>
                      </w:r>
                    </w:p>
                    <w:p w:rsidR="00B73BB9" w:rsidRPr="00623A1B" w:rsidRDefault="0075081E" w:rsidP="0075081E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Arial" w:eastAsia="Times New Roman" w:hAnsi="Arial" w:cs="Arial"/>
                          <w:color w:val="000000" w:themeColor="text1"/>
                          <w:lang w:eastAsia="hr-BA"/>
                        </w:rPr>
                        <w:br/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 xml:space="preserve">Svi smo jedinstveni. Svaka osoba može u sebi pronaći osobinu po kojoj se razlikuje od drugih. Međutim, koliko smo različiti toliko smo i ponekad slični. Često se događa da upravo ono što zamjeramo drugima, možemo pronaći i kod sebe. Zato je važno poštivanje različitosti ili tolerancija. </w:t>
                      </w:r>
                    </w:p>
                    <w:p w:rsidR="00B73BB9" w:rsidRPr="00623A1B" w:rsidRDefault="00B73BB9" w:rsidP="0075081E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b/>
                          <w:color w:val="000000" w:themeColor="text1"/>
                          <w:lang w:eastAsia="hr-BA"/>
                        </w:rPr>
                      </w:pPr>
                    </w:p>
                    <w:p w:rsidR="0075081E" w:rsidRPr="00623A1B" w:rsidRDefault="0075081E" w:rsidP="0075081E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b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b/>
                          <w:color w:val="000000" w:themeColor="text1"/>
                          <w:lang w:eastAsia="hr-BA"/>
                        </w:rPr>
                        <w:t xml:space="preserve">Tolerancija (grč. tolerare što znači podnositi) se odnosi na  uvažavanje tuđih ideja, stavova i načina života. </w:t>
                      </w:r>
                    </w:p>
                    <w:p w:rsidR="0075081E" w:rsidRPr="00623A1B" w:rsidRDefault="0075081E" w:rsidP="0075081E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b/>
                          <w:color w:val="000000" w:themeColor="text1"/>
                          <w:lang w:eastAsia="hr-BA"/>
                        </w:rPr>
                        <w:t>Biti tolerantan znači biti osviješten o različitosti u odnosu na nas same i prihvaćanje toga u svakodnevnom životu.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  <w:t>S obzirom na to da tolerantan odnos pogoduje preživljavanju obje jedinke, smatra se da ljudska vrsta ima ugrađenu dispoziciju za tolerantno i netolerantno ponašanje.</w:t>
                      </w:r>
                      <w:r w:rsidR="00873917"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Ni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ko se ne rađa kao tolerantan ili netolerantan.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  <w:r w:rsidRPr="00623A1B">
                        <w:rPr>
                          <w:rFonts w:ascii="Monotype Corsiva" w:eastAsia="Times New Roman" w:hAnsi="Monotype Corsiva" w:cs="Arial"/>
                          <w:b/>
                          <w:bCs/>
                          <w:color w:val="000000" w:themeColor="text1"/>
                          <w:lang w:eastAsia="hr-BA"/>
                        </w:rPr>
                        <w:t>Ono što je ohrabrujuće jest činjenica da se tolerancija uči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 xml:space="preserve">. </w:t>
                      </w:r>
                    </w:p>
                    <w:p w:rsidR="00623A1B" w:rsidRDefault="0075081E" w:rsidP="00623A1B">
                      <w:pPr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Razvoju tolerancije doprinose empatija, moralne vrijednosti, razlikovanje dobrog od lošeg, poznavanje temeljnih ljudskih prava i sličnosti koje postoje među svim ljudima, a odmažu predrasude (negativni stavovi prema članovima neke skupine kojoj pojedinac osobno ne pripada) i stereotipi (neopravdana uvjerenja o nekoj osobi ili skupini ljudi). Zbog toga, da bi mogli biti tolerantni,</w:t>
                      </w:r>
                      <w:r w:rsidR="00873917"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 xml:space="preserve"> moramo preispitati svoje predrasude i stavove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.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lang w:eastAsia="hr-BA"/>
                        </w:rPr>
                        <w:br/>
                      </w:r>
                    </w:p>
                    <w:p w:rsidR="00623A1B" w:rsidRPr="00873917" w:rsidRDefault="00623A1B" w:rsidP="00623A1B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hr-BA"/>
                        </w:rPr>
                      </w:pPr>
                      <w:r w:rsidRPr="00873917">
                        <w:rPr>
                          <w:rFonts w:ascii="Monotype Corsiva" w:eastAsia="Times New Roman" w:hAnsi="Monotype Corsiva" w:cs="Arial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hr-BA"/>
                        </w:rPr>
                        <w:t>Zašto je potrebno učiti o toleranciji?</w:t>
                      </w:r>
                    </w:p>
                    <w:p w:rsidR="00623A1B" w:rsidRPr="00873917" w:rsidRDefault="00623A1B" w:rsidP="00623A1B">
                      <w:pPr>
                        <w:spacing w:after="0" w:line="240" w:lineRule="auto"/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hr-BA"/>
                        </w:rPr>
                        <w:br/>
                      </w: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>Odgoj i porodica najvažniji su činioci u procesu odrastanja. U porodici od malih nogu učimo društvene vrijednosti, norme, stavove o sebi i drugima te o društvu općenito pa shodno tome odgoj za nenasilje i toleranciju treba započeti već od prvog dana života. Ne/tolerantno ponašanje može se podjednako lako i brzo usvojiti. Djeca već sa dvije i tri godine postavljaju roditeljima i važnim ljudima u okolini raznorazna pitanja. Ako su odgovori na ta pitanja odraz njihovih predrasuda, djeca će već u predškolskoj fazi prihvatiti te stereotipe i predrasude. S polaskom u osnovnu školu djeca će se početi identificirati s grupom kojoj su slična, a razviti ć</w:t>
                      </w:r>
                      <w:r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>e predrasude prema onoj kojoj n</w:t>
                      </w: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 xml:space="preserve"> pripadaju. Istovremeno će od roditelja, susjeda, iz medija i drugih izvora usvojiti daljnje predrasude prema primjerice članovima druge nacionalne ili vjerske zajednice, spolne</w:t>
                      </w:r>
                      <w:r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 xml:space="preserve"> orijentacije i</w:t>
                      </w: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 xml:space="preserve"> slično.</w:t>
                      </w:r>
                    </w:p>
                    <w:p w:rsidR="00623A1B" w:rsidRPr="00623A1B" w:rsidRDefault="00623A1B" w:rsidP="00623A1B">
                      <w:pPr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</w:pPr>
                      <w:r w:rsidRPr="00873917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</w:p>
                    <w:p w:rsidR="00623A1B" w:rsidRPr="00B73BB9" w:rsidRDefault="00623A1B" w:rsidP="00873917">
                      <w:pPr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E1AFA3" wp14:editId="011BCD05">
            <wp:extent cx="6390005" cy="9096375"/>
            <wp:effectExtent l="0" t="0" r="0" b="9525"/>
            <wp:docPr id="2" name="Picture 2" descr="C:\Users\osma\Desktop\to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ma\Desktop\tol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12" cy="910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FC1" w:rsidRDefault="00753FC1" w:rsidP="0075081E">
      <w:pPr>
        <w:rPr>
          <w:noProof/>
        </w:rPr>
      </w:pPr>
      <w:r w:rsidRPr="0075081E">
        <w:rPr>
          <w:rFonts w:ascii="Arial" w:eastAsia="Times New Roman" w:hAnsi="Arial" w:cs="Arial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92A125" wp14:editId="293CBA45">
                <wp:simplePos x="0" y="0"/>
                <wp:positionH relativeFrom="column">
                  <wp:posOffset>1028065</wp:posOffset>
                </wp:positionH>
                <wp:positionV relativeFrom="paragraph">
                  <wp:posOffset>962025</wp:posOffset>
                </wp:positionV>
                <wp:extent cx="4219575" cy="67151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1E" w:rsidRPr="00873917" w:rsidRDefault="0075081E" w:rsidP="00B73BB9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</w:pPr>
                            <w:r w:rsidRPr="00873917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>Predrasude i stereotipi prisutni su svugdje oko nas i vrlo lako možemo doći do njih. No, predrasude nam otežavaju promatranje osobe kao pojedinca, kroz njih osobu promatramo kao člana skupine o kojoj imamo negativno mišljenje.</w:t>
                            </w:r>
                          </w:p>
                          <w:p w:rsidR="00506AE5" w:rsidRPr="00873917" w:rsidRDefault="0075081E" w:rsidP="00506AE5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</w:pP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>Predrasude su štetne za djecu jer stvaraju lažan osjećaj premoći koji vodi ka neuspjehu i razočaranju u sebe, dovode do straha i izbjegavanja pripadnika drugih skupina. S druge strane kod diskriminirane djece javlja se osjećaj manje vrijednosti</w:t>
                            </w:r>
                            <w:r w:rsidR="00506AE5"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eastAsia="hr-BA"/>
                              </w:rPr>
                              <w:t xml:space="preserve"> I socijalne odbačenosti. Sukobi nastaju kad imamo različite potrebe i interese. Oni mogu biti pozitivni i negativni, zavisno kako iz njih izađemo. Sukob je i prilika za učenje. Kroz pozitivan sukob možemo upoznati drugu osobu, njezine potrebe i interese, ali i naučiti vještine rješavanja sukoba. </w:t>
                            </w:r>
                            <w:r w:rsidR="00506AE5"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  <w:t>Važno je svakoj osobi dati priliku da iskaže svoje potrebe. Pozitivnom komunikacijom i međusobnim uvažavanjem obje strane osjećat će se bolje i izbjeći ćemo negativne emocije koje nastaju pod utjecajem predrasuda.</w:t>
                            </w:r>
                          </w:p>
                          <w:p w:rsidR="00506AE5" w:rsidRPr="00753FC1" w:rsidRDefault="00506AE5" w:rsidP="00506AE5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sz w:val="24"/>
                                <w:szCs w:val="24"/>
                                <w:lang w:val="de-DE" w:eastAsia="hr-BA"/>
                              </w:rPr>
                            </w:pP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  <w:t>U razvijenim i civilizovanim društvima toleriše se i cijeni različitost među ljudima. Tolerancija prema različitostima podrazumijeva prihvaćanje drugih takvih kakvi jesu, zajedno  sa svim njihovim manama i vrlinama. Ako društvo teži takvim oblicima ponašanja i njegovanju vrednota, onda je važno poučavati djecu od najranije dobi. Kao odgovor na pitanje na koji je način moguće osobu potaknuti na međusobno poštivanje različitosti i saradnju, često se spominju odgoj i edukacija kojom će se razvijati vještina tolerancije i stvarnog uvažavanja tuđih mišljenja i ponašanja. To znači da djeca prihvaćanje različitosti trebaju ugraditi u vlastiti sistem vrijednosti kako bi kasnije mogli i uvažavati, a ne samo podnositi druge ljude. Prvi učitelj tolerancije je porodica. Tolerancija se uči najčešće po modelu – dakle gledajući nekog drugoga tko ima razvijene tolerantne oblike i obrasce po</w:t>
                            </w:r>
                            <w:r w:rsidR="00BA662B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  <w:t>našanja djeca će ih usvojiti. Međutim</w:t>
                            </w: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  <w:t>, porodica nije jedini učitelj. Sve strukture društva tre</w:t>
                            </w:r>
                            <w:r w:rsidR="00BA662B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  <w:t>bale bi se uključiti u odgoj za tolerancijeu</w:t>
                            </w:r>
                            <w:r w:rsidRPr="00873917">
                              <w:rPr>
                                <w:rFonts w:ascii="Monotype Corsiva" w:eastAsia="Times New Roman" w:hAnsi="Monotype Corsiva" w:cstheme="minorHAnsi"/>
                                <w:color w:val="000000" w:themeColor="text1"/>
                                <w:lang w:val="de-DE" w:eastAsia="hr-BA"/>
                              </w:rPr>
                              <w:t xml:space="preserve"> kako se uključuju u ostala područja odgoja.</w:t>
                            </w:r>
                          </w:p>
                          <w:p w:rsidR="0075081E" w:rsidRPr="00506AE5" w:rsidRDefault="00506AE5" w:rsidP="00506AE5">
                            <w:pPr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753FC1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sz w:val="24"/>
                                <w:szCs w:val="24"/>
                                <w:lang w:val="de-DE" w:eastAsia="hr-BA"/>
                              </w:rPr>
                              <w:br/>
                            </w:r>
                            <w:r w:rsidRPr="00506AE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val="de-DE" w:eastAsia="hr-BA"/>
                              </w:rPr>
                              <w:t> </w:t>
                            </w:r>
                            <w:r w:rsidR="00623A1B"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Tolerantno odnosno netolerantno ponašanje možemo izražavati na različite načine. Ljudi sa snažnim predrasudama izbjegavaju doći u kontakt s predmetom svoje osude, što, naravno, onemogućuje usvajanje novih informacija koje bi mogle ublažiti ili promijeniti predrasude. Netolerancija se izražava vrijeđanjem, izrugivanjem, omalovažavanjem, nasiljem, hladnim tonom glasa, pa i šutnjom. Tolerancija, u drugu ruku, podrazumijeva ljubazan ton glasa, smiješak, pohvale i izražavanje interesa.</w:t>
                            </w:r>
                            <w:r w:rsidR="00623A1B"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506AE5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val="de-DE" w:eastAsia="hr-B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2A125" id="_x0000_s1027" type="#_x0000_t202" style="position:absolute;margin-left:80.95pt;margin-top:75.75pt;width:332.25pt;height:5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">
                <v:textbox>
                  <w:txbxContent>
                    <w:p w:rsidR="0075081E" w:rsidRPr="00873917" w:rsidRDefault="0075081E" w:rsidP="00B73BB9">
                      <w:pPr>
                        <w:spacing w:after="0" w:line="240" w:lineRule="auto"/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</w:pPr>
                      <w:r w:rsidRPr="00873917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>Predrasude i stereotipi prisutni su svugdje oko nas i vrlo lako možemo doći do njih. No, predrasude nam otežavaju promatranje osobe kao pojedinca, kroz njih osobu promatramo kao člana skupine o kojoj imamo negativno mišljenje.</w:t>
                      </w:r>
                    </w:p>
                    <w:p w:rsidR="00506AE5" w:rsidRPr="00873917" w:rsidRDefault="0075081E" w:rsidP="00506AE5">
                      <w:pPr>
                        <w:spacing w:after="0" w:line="240" w:lineRule="auto"/>
                        <w:jc w:val="both"/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</w:pP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>Predrasude su štetne za djecu jer stvaraju lažan osjećaj premoći koji vodi ka neuspjehu i razočaranju u sebe, dovode do straha i izbjegavanja pripadnika drugih skupina. S druge strane kod diskriminirane djece javlja se osjećaj manje vrijednosti</w:t>
                      </w:r>
                      <w:r w:rsidR="00506AE5"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eastAsia="hr-BA"/>
                        </w:rPr>
                        <w:t xml:space="preserve"> I socijalne odbačenosti. Sukobi nastaju kad imamo različite potrebe i interese. Oni mogu biti pozitivni i negativni, zavisno kako iz njih izađemo. Sukob je i prilika za učenje. Kroz pozitivan sukob možemo upoznati drugu osobu, njezine potrebe i interese, ali i naučiti vještine rješavanja sukoba. </w:t>
                      </w:r>
                      <w:r w:rsidR="00506AE5"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  <w:t>Važno je svakoj osobi dati priliku da iskaže svoje potrebe. Pozitivnom komunikacijom i međusobnim uvažavanjem obje strane osjećat će se bolje i izbjeći ćemo negativne emocije koje nastaju pod utjecajem predrasuda.</w:t>
                      </w:r>
                    </w:p>
                    <w:p w:rsidR="00506AE5" w:rsidRPr="00753FC1" w:rsidRDefault="00506AE5" w:rsidP="00506AE5">
                      <w:pPr>
                        <w:spacing w:after="0" w:line="240" w:lineRule="auto"/>
                        <w:jc w:val="both"/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sz w:val="24"/>
                          <w:szCs w:val="24"/>
                          <w:lang w:val="de-DE" w:eastAsia="hr-BA"/>
                        </w:rPr>
                      </w:pP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  <w:t>U razvijenim i civilizovanim društvima toleriše se i cijeni različitost među ljudima. Tolerancija prema različitostima podrazumijeva prihvaćanje drugih takvih kakvi jesu, zajedno  sa svim njihovim manama i vrlinama. Ako društvo teži takvim oblicima ponašanja i njegovanju vrednota, onda je važno poučavati djecu od najranije dobi. Kao odgovor na pitanje na koji je način moguće osobu potaknuti na međusobno poštivanje različitosti i saradnju, često se spominju odgoj i edukacija kojom će se razvijati vještina tolerancije i stvarnog uvažavanja tuđih mišljenja i ponašanja. To znači da djeca prihvaćanje različitosti trebaju ugraditi u vlastiti sistem vrijednosti kako bi kasnije mogli i uvažavati, a ne samo podnositi druge ljude. Prvi učitelj tolerancije je porodica. Tolerancija se uči najčešće po modelu – dakle gledajući nekog drugoga tko ima razvijene tolerantne oblike i obrasce po</w:t>
                      </w:r>
                      <w:r w:rsidR="00BA662B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  <w:t>našanja djeca će ih usvojiti. Međutim</w:t>
                      </w: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  <w:t>, porodica nije jedini učitelj. Sve strukture društva tre</w:t>
                      </w:r>
                      <w:r w:rsidR="00BA662B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  <w:t>bale bi se uključiti u odgoj za tolerancijeu</w:t>
                      </w:r>
                      <w:r w:rsidRPr="00873917">
                        <w:rPr>
                          <w:rFonts w:ascii="Monotype Corsiva" w:eastAsia="Times New Roman" w:hAnsi="Monotype Corsiva" w:cstheme="minorHAnsi"/>
                          <w:color w:val="000000" w:themeColor="text1"/>
                          <w:lang w:val="de-DE" w:eastAsia="hr-BA"/>
                        </w:rPr>
                        <w:t xml:space="preserve"> kako se uključuju u ostala područja odgoja.</w:t>
                      </w:r>
                    </w:p>
                    <w:p w:rsidR="0075081E" w:rsidRPr="00506AE5" w:rsidRDefault="00506AE5" w:rsidP="00506AE5">
                      <w:pPr>
                        <w:rPr>
                          <w:sz w:val="20"/>
                          <w:szCs w:val="20"/>
                          <w:lang w:val="de-DE"/>
                        </w:rPr>
                      </w:pPr>
                      <w:r w:rsidRPr="00753FC1">
                        <w:rPr>
                          <w:rFonts w:ascii="Monotype Corsiva" w:eastAsia="Times New Roman" w:hAnsi="Monotype Corsiva" w:cs="Arial"/>
                          <w:color w:val="000000" w:themeColor="text1"/>
                          <w:sz w:val="24"/>
                          <w:szCs w:val="24"/>
                          <w:lang w:val="de-DE" w:eastAsia="hr-BA"/>
                        </w:rPr>
                        <w:br/>
                      </w:r>
                      <w:r w:rsidRPr="00506AE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val="de-DE" w:eastAsia="hr-BA"/>
                        </w:rPr>
                        <w:t> </w:t>
                      </w:r>
                      <w:r w:rsidR="00623A1B"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Tolerantno odnosno netolerantno ponašanje možemo izražavati na različite načine. Ljudi sa snažnim predrasudama izbjegavaju doći u kontakt s predmetom svoje osude, što, naravno, onemogućuje usvajanje novih informacija koje bi mogle ublažiti ili promijeniti predrasude. Netolerancija se izražava vrijeđanjem, izrugivanjem, omalovažavanjem, nasiljem, hladnim tonom glasa, pa i šutnjom. Tolerancija, u drugu ruku, podrazumijeva ljubazan ton glasa, smiješak, pohvale i izražavanje interesa.</w:t>
                      </w:r>
                      <w:r w:rsidR="00623A1B"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  <w:r w:rsidRPr="00506AE5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val="de-DE" w:eastAsia="hr-BA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3FC1">
        <w:rPr>
          <w:noProof/>
        </w:rPr>
        <w:drawing>
          <wp:inline distT="0" distB="0" distL="0" distR="0" wp14:anchorId="70060412" wp14:editId="31D71FD9">
            <wp:extent cx="6132432" cy="8618220"/>
            <wp:effectExtent l="0" t="0" r="1905" b="0"/>
            <wp:docPr id="6" name="Picture 6" descr="C:\Users\osma\Desktop\to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ma\Desktop\tol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4" cy="864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9F" w:rsidRDefault="00753FC1" w:rsidP="0075081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828675</wp:posOffset>
                </wp:positionV>
                <wp:extent cx="4238625" cy="64198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41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FC1" w:rsidRPr="00623A1B" w:rsidRDefault="00753FC1" w:rsidP="00BA662B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</w:pPr>
                            <w:r w:rsidRPr="00E255E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hr-BA"/>
                              </w:rPr>
                              <w:br/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Tolerantan čovjek tako dobiva slobodu. Neopterećen razmišljanjem o onima koje toleriše i negativnim emocijama koje bi oni u njemu mogli izazvati, slobodan je od mržnje, prezira i nesnošljivosti. Najčešće smo tolerantni prema onima koji su nam slični, dok kod osoba koje su drugačije od nas dolazi do smanjene tolerancije. Ljudi koji razmišljaju i ponašaju se drugačije, plaše nas jer nismo u stanju predvidjeti njihove reakcije i ne znamo kako bi se prema njima ophodili.</w:t>
                            </w:r>
                          </w:p>
                          <w:p w:rsidR="00753FC1" w:rsidRPr="00623A1B" w:rsidRDefault="00753FC1" w:rsidP="00BA662B">
                            <w:pPr>
                              <w:spacing w:after="0" w:line="240" w:lineRule="auto"/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 xml:space="preserve"> Strah rađa odbojnost, netrpeljivost i neprijateljstvo.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</w:r>
                            <w:r w:rsidRPr="00623A1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hr-BA"/>
                              </w:rPr>
                              <w:t>​</w:t>
                            </w:r>
                          </w:p>
                          <w:p w:rsidR="00BA662B" w:rsidRPr="00623A1B" w:rsidRDefault="00753FC1" w:rsidP="00753FC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br/>
                              <w:t>Upoznajući druge ljude, razumijevajući drugačije vrednovanje stvarnosti postajemo bogatiji. Mi na taj način bolje razumijemo do tada nam strana ponašanja no</w:t>
                            </w:r>
                            <w:r w:rsid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,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 xml:space="preserve"> također</w:t>
                            </w:r>
                            <w:r w:rsid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 xml:space="preserve"> bolje razumijemo i sebe. Prihvaćanje i razumijevanje različitosti temelj je kvalitetnije komunikacije i života cijele društvene zajednice. Bogatstvo života nalazi se u toj različitosti. Razmišljajući o toleranciji trebamo se svi mi zapitati koliko smo tolreantni i koliko iskazujemo poštovanje prema različitostima oko sebe. Istraživanja su pokazala da smo u jednom danu svjesni sebe i svoje okoline u prosjeku 2 do 3 minute. Ostala ponašanja posljedica su onoga što smo naučili. U skladu s tim na naša ponašanja lako može djelovati ponašanje drugih. </w:t>
                            </w:r>
                          </w:p>
                          <w:p w:rsidR="00753FC1" w:rsidRPr="00623A1B" w:rsidRDefault="00753FC1" w:rsidP="00753FC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color w:val="000000" w:themeColor="text1"/>
                                <w:lang w:eastAsia="hr-BA"/>
                              </w:rPr>
                              <w:t>Zato trebamo ulagati u sebe i ne dozvolit da se prepustimo agresivnom ponašanju, ako možemo iskazivati tolerantno i prosocijalno ponašanje. Zavirimo u sebe, svoje potrebe i interese. </w:t>
                            </w:r>
                          </w:p>
                          <w:p w:rsidR="00753FC1" w:rsidRPr="00623A1B" w:rsidRDefault="00753FC1" w:rsidP="00753FC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eastAsia="Times New Roman" w:hAnsi="Monotype Corsiva" w:cs="Arial"/>
                                <w:b/>
                                <w:color w:val="0070C0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b/>
                                <w:color w:val="0070C0"/>
                                <w:lang w:eastAsia="hr-BA"/>
                              </w:rPr>
                              <w:t>I volimo i poštujmo druge baš takvim kakvi jesu.</w:t>
                            </w:r>
                          </w:p>
                          <w:p w:rsidR="009E1D4E" w:rsidRPr="00623A1B" w:rsidRDefault="009E1D4E" w:rsidP="00753FC1">
                            <w:pPr>
                              <w:spacing w:after="0" w:line="240" w:lineRule="auto"/>
                              <w:jc w:val="both"/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lang w:eastAsia="hr-BA"/>
                              </w:rPr>
                            </w:pPr>
                            <w:r w:rsidRPr="00623A1B">
                              <w:rPr>
                                <w:rFonts w:ascii="Monotype Corsiva" w:eastAsia="Times New Roman" w:hAnsi="Monotype Corsiva" w:cs="Arial"/>
                                <w:b/>
                                <w:lang w:eastAsia="hr-BA"/>
                              </w:rPr>
                              <w:t xml:space="preserve">                                                                                 </w:t>
                            </w:r>
                            <w:r w:rsidRPr="00623A1B">
                              <w:rPr>
                                <w:rFonts w:ascii="Monotype Corsiva" w:eastAsia="Times New Roman" w:hAnsi="Monotype Corsiva" w:cs="Arial"/>
                                <w:b/>
                                <w:color w:val="FF0000"/>
                                <w:lang w:eastAsia="hr-BA"/>
                              </w:rPr>
                              <w:t>Stručna služba škole</w:t>
                            </w:r>
                          </w:p>
                          <w:p w:rsidR="00753FC1" w:rsidRPr="00753FC1" w:rsidRDefault="00753FC1" w:rsidP="00753FC1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lang w:eastAsia="hr-BA"/>
                              </w:rPr>
                            </w:pPr>
                          </w:p>
                          <w:p w:rsidR="00753FC1" w:rsidRPr="00753FC1" w:rsidRDefault="00753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4.75pt;margin-top:65.25pt;width:333.75pt;height:50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">
                <v:textbox>
                  <w:txbxContent>
                    <w:p w:rsidR="00753FC1" w:rsidRPr="00623A1B" w:rsidRDefault="00753FC1" w:rsidP="00BA662B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</w:pPr>
                      <w:r w:rsidRPr="00E255EC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hr-BA"/>
                        </w:rPr>
                        <w:br/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Tolerantan čovjek tako dobiva slobodu. Neopterećen razmišljanjem o onima koje toleriše i negativnim emocijama koje bi oni u njemu mogli izazvati, slobodan je od mržnje, prezira i nesnošljivosti. Najčešće smo tolerantni prema onima koji su nam slični, dok kod osoba koje su drugačije od nas dolazi do smanjene tolerancije. Ljudi koji razmišljaju i ponašaju se drugačije, plaše nas jer nismo u stanju predvidjeti njihove reakcije i ne znamo kako bi se prema njima ophodili.</w:t>
                      </w:r>
                    </w:p>
                    <w:p w:rsidR="00753FC1" w:rsidRPr="00623A1B" w:rsidRDefault="00753FC1" w:rsidP="00BA662B">
                      <w:pPr>
                        <w:spacing w:after="0" w:line="240" w:lineRule="auto"/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 xml:space="preserve"> Strah rađa odbojnost, netrpeljivost i neprijateljstvo.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</w:r>
                      <w:r w:rsidRPr="00623A1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hr-BA"/>
                        </w:rPr>
                        <w:t>​</w:t>
                      </w:r>
                    </w:p>
                    <w:p w:rsidR="00BA662B" w:rsidRPr="00623A1B" w:rsidRDefault="00753FC1" w:rsidP="00753FC1">
                      <w:pPr>
                        <w:spacing w:after="0" w:line="240" w:lineRule="auto"/>
                        <w:jc w:val="both"/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br/>
                        <w:t>Upoznajući druge ljude, razumijevajući drugačije vrednovanje stvarnosti postajemo bogatiji. Mi na taj način bolje razumijemo do tada nam strana ponašanja no</w:t>
                      </w:r>
                      <w:r w:rsid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,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 xml:space="preserve"> također</w:t>
                      </w:r>
                      <w:r w:rsid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,</w:t>
                      </w:r>
                      <w:bookmarkStart w:id="1" w:name="_GoBack"/>
                      <w:bookmarkEnd w:id="1"/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 xml:space="preserve"> bolje razumijemo i sebe. Prihvaćanje i razumijevanje različitosti temelj je kvalitetnije komunikacije i života cijele društvene zajednice. Bogatstvo života nalazi se u toj različitosti. Razmišljajući o toleranciji trebamo se svi mi zapitati koliko smo tolreantni i koliko iskazujemo poštovanje prema različitostima oko sebe. Istraživanja su pokazala da smo u jednom danu svjesni sebe i svoje okoline u prosjeku 2 do 3 minute. Ostala ponašanja posljedica su onoga što smo naučili. U skladu s tim na naša ponašanja lako može djelovati ponašanje drugih. </w:t>
                      </w:r>
                    </w:p>
                    <w:p w:rsidR="00753FC1" w:rsidRPr="00623A1B" w:rsidRDefault="00753FC1" w:rsidP="00753FC1">
                      <w:pPr>
                        <w:spacing w:after="0" w:line="240" w:lineRule="auto"/>
                        <w:jc w:val="both"/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color w:val="000000" w:themeColor="text1"/>
                          <w:lang w:eastAsia="hr-BA"/>
                        </w:rPr>
                        <w:t>Zato trebamo ulagati u sebe i ne dozvolit da se prepustimo agresivnom ponašanju, ako možemo iskazivati tolerantno i prosocijalno ponašanje. Zavirimo u sebe, svoje potrebe i interese. </w:t>
                      </w:r>
                    </w:p>
                    <w:p w:rsidR="00753FC1" w:rsidRPr="00623A1B" w:rsidRDefault="00753FC1" w:rsidP="00753FC1">
                      <w:pPr>
                        <w:spacing w:after="0" w:line="240" w:lineRule="auto"/>
                        <w:jc w:val="both"/>
                        <w:rPr>
                          <w:rFonts w:ascii="Monotype Corsiva" w:eastAsia="Times New Roman" w:hAnsi="Monotype Corsiva" w:cs="Arial"/>
                          <w:b/>
                          <w:color w:val="0070C0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b/>
                          <w:color w:val="0070C0"/>
                          <w:lang w:eastAsia="hr-BA"/>
                        </w:rPr>
                        <w:t>I volimo i poštujmo druge baš takvim kakvi jesu.</w:t>
                      </w:r>
                    </w:p>
                    <w:p w:rsidR="009E1D4E" w:rsidRPr="00623A1B" w:rsidRDefault="009E1D4E" w:rsidP="00753FC1">
                      <w:pPr>
                        <w:spacing w:after="0" w:line="240" w:lineRule="auto"/>
                        <w:jc w:val="both"/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lang w:eastAsia="hr-BA"/>
                        </w:rPr>
                      </w:pPr>
                      <w:r w:rsidRPr="00623A1B">
                        <w:rPr>
                          <w:rFonts w:ascii="Monotype Corsiva" w:eastAsia="Times New Roman" w:hAnsi="Monotype Corsiva" w:cs="Arial"/>
                          <w:b/>
                          <w:lang w:eastAsia="hr-BA"/>
                        </w:rPr>
                        <w:t xml:space="preserve">                                                                                 </w:t>
                      </w:r>
                      <w:r w:rsidRPr="00623A1B">
                        <w:rPr>
                          <w:rFonts w:ascii="Monotype Corsiva" w:eastAsia="Times New Roman" w:hAnsi="Monotype Corsiva" w:cs="Arial"/>
                          <w:b/>
                          <w:color w:val="FF0000"/>
                          <w:lang w:eastAsia="hr-BA"/>
                        </w:rPr>
                        <w:t>Stručna služba škole</w:t>
                      </w:r>
                    </w:p>
                    <w:p w:rsidR="00753FC1" w:rsidRPr="00753FC1" w:rsidRDefault="00753FC1" w:rsidP="00753FC1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lang w:eastAsia="hr-BA"/>
                        </w:rPr>
                      </w:pPr>
                    </w:p>
                    <w:p w:rsidR="00753FC1" w:rsidRPr="00753FC1" w:rsidRDefault="00753FC1"/>
                  </w:txbxContent>
                </v:textbox>
                <w10:wrap type="square"/>
              </v:shape>
            </w:pict>
          </mc:Fallback>
        </mc:AlternateContent>
      </w:r>
      <w:r w:rsidR="0075081E">
        <w:rPr>
          <w:noProof/>
        </w:rPr>
        <w:drawing>
          <wp:inline distT="0" distB="0" distL="0" distR="0" wp14:anchorId="49B1E0AB" wp14:editId="4804CEDF">
            <wp:extent cx="6305550" cy="8458835"/>
            <wp:effectExtent l="0" t="0" r="0" b="0"/>
            <wp:docPr id="3" name="Picture 3" descr="C:\Users\osma\Desktop\tol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ma\Desktop\tol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32" cy="848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1E"/>
    <w:rsid w:val="004C609F"/>
    <w:rsid w:val="00506AE5"/>
    <w:rsid w:val="00623A1B"/>
    <w:rsid w:val="0075081E"/>
    <w:rsid w:val="00753FC1"/>
    <w:rsid w:val="00873917"/>
    <w:rsid w:val="009E1D4E"/>
    <w:rsid w:val="00B73BB9"/>
    <w:rsid w:val="00B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7958"/>
  <w15:chartTrackingRefBased/>
  <w15:docId w15:val="{2D5AF7B2-2B1A-4D94-B804-7EBB5373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0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</dc:creator>
  <cp:keywords/>
  <dc:description/>
  <cp:lastModifiedBy>Pedagog</cp:lastModifiedBy>
  <cp:revision>6</cp:revision>
  <cp:lastPrinted>2024-11-08T12:54:00Z</cp:lastPrinted>
  <dcterms:created xsi:type="dcterms:W3CDTF">2024-11-08T12:35:00Z</dcterms:created>
  <dcterms:modified xsi:type="dcterms:W3CDTF">2024-11-15T09:23:00Z</dcterms:modified>
</cp:coreProperties>
</file>