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24" w:rsidRPr="001A4D24" w:rsidRDefault="001A4D24" w:rsidP="001A4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BA"/>
        </w:rPr>
      </w:pPr>
      <w:r w:rsidRPr="001A4D24">
        <w:rPr>
          <w:rFonts w:ascii="Times New Roman" w:eastAsia="Times New Roman" w:hAnsi="Times New Roman" w:cs="Times New Roman"/>
          <w:color w:val="222222"/>
          <w:sz w:val="24"/>
          <w:szCs w:val="24"/>
          <w:lang w:eastAsia="hr-BA"/>
        </w:rPr>
        <w:t>Dragi učenici, poslušajte pripovijetku, pa odgovorite na sljedeća pitanja.</w:t>
      </w:r>
    </w:p>
    <w:p w:rsidR="001A4D24" w:rsidRPr="001A4D24" w:rsidRDefault="001A4D24" w:rsidP="001A4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BA"/>
        </w:rPr>
      </w:pPr>
      <w:r w:rsidRPr="001A4D24">
        <w:rPr>
          <w:rFonts w:ascii="Times New Roman" w:eastAsia="Times New Roman" w:hAnsi="Times New Roman" w:cs="Times New Roman"/>
          <w:color w:val="222222"/>
          <w:sz w:val="24"/>
          <w:szCs w:val="24"/>
          <w:lang w:eastAsia="hr-BA"/>
        </w:rPr>
        <w:t> </w:t>
      </w:r>
    </w:p>
    <w:p w:rsidR="001A4D24" w:rsidRPr="001A4D24" w:rsidRDefault="001A4D24" w:rsidP="001A4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BA"/>
        </w:rPr>
      </w:pPr>
      <w:hyperlink r:id="rId5" w:tgtFrame="_blank" w:history="1">
        <w:r w:rsidRPr="001A4D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BA"/>
          </w:rPr>
          <w:t>https://www.youtube.com/watch?v=0S-UbWLN5WA</w:t>
        </w:r>
      </w:hyperlink>
      <w:r w:rsidRPr="001A4D24">
        <w:rPr>
          <w:rFonts w:ascii="Times New Roman" w:eastAsia="Times New Roman" w:hAnsi="Times New Roman" w:cs="Times New Roman"/>
          <w:color w:val="222222"/>
          <w:sz w:val="24"/>
          <w:szCs w:val="24"/>
          <w:lang w:eastAsia="hr-BA"/>
        </w:rPr>
        <w:t>  </w:t>
      </w:r>
    </w:p>
    <w:p w:rsidR="001A4D24" w:rsidRPr="001A4D24" w:rsidRDefault="001A4D24" w:rsidP="001A4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BA"/>
        </w:rPr>
      </w:pPr>
      <w:r w:rsidRPr="001A4D24">
        <w:rPr>
          <w:rFonts w:ascii="Times New Roman" w:eastAsia="Times New Roman" w:hAnsi="Times New Roman" w:cs="Times New Roman"/>
          <w:color w:val="222222"/>
          <w:sz w:val="24"/>
          <w:szCs w:val="24"/>
          <w:lang w:eastAsia="hr-BA"/>
        </w:rPr>
        <w:t> </w:t>
      </w:r>
    </w:p>
    <w:p w:rsidR="001A4D24" w:rsidRPr="001A4D24" w:rsidRDefault="001A4D24" w:rsidP="001A4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BA"/>
        </w:rPr>
      </w:pPr>
      <w:r w:rsidRPr="001A4D24">
        <w:rPr>
          <w:rFonts w:ascii="Arial" w:eastAsia="Times New Roman" w:hAnsi="Arial" w:cs="Arial"/>
          <w:b/>
          <w:bCs/>
          <w:color w:val="1A1A2A"/>
          <w:sz w:val="21"/>
          <w:szCs w:val="21"/>
          <w:lang w:eastAsia="hr-BA"/>
        </w:rPr>
        <w:t>JABLAN  Petar Kočić</w:t>
      </w:r>
    </w:p>
    <w:p w:rsidR="001A4D24" w:rsidRPr="001A4D24" w:rsidRDefault="001A4D24" w:rsidP="001A4D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BA"/>
        </w:rPr>
      </w:pPr>
      <w:r w:rsidRPr="001A4D24">
        <w:rPr>
          <w:rFonts w:ascii="Arial" w:eastAsia="Times New Roman" w:hAnsi="Arial" w:cs="Arial"/>
          <w:b/>
          <w:bCs/>
          <w:color w:val="1A1A2A"/>
          <w:sz w:val="21"/>
          <w:szCs w:val="21"/>
          <w:lang w:eastAsia="hr-BA"/>
        </w:rPr>
        <w:br/>
        <w:t>Bilješka o piscu:</w:t>
      </w:r>
      <w:r w:rsidRPr="001A4D24">
        <w:rPr>
          <w:rFonts w:ascii="Arial" w:eastAsia="Times New Roman" w:hAnsi="Arial" w:cs="Arial"/>
          <w:color w:val="1A1A2A"/>
          <w:sz w:val="21"/>
          <w:szCs w:val="21"/>
          <w:lang w:eastAsia="hr-BA"/>
        </w:rPr>
        <w:br/>
        <w:t>Književnik Petar Kočič rođen je 1877.godine u selu Stričićima na Zmijanju, u Bosanskoj krajini, neposredno pred austro-ugarsku okupaciju Bosne i Hercegovine. Osnovnu školu završio je u Banja Luci, a 1891. godine upisao je gimnaziju u Sarajevu. Zbog sukoba sa školskim vlastima, 1899. godine prelazi u Beograd gdje je okončao svoje gimnazijsko školovanje. U Beču je studirao slavistiku. Tu se aktivirao na književnom planu. </w:t>
      </w:r>
    </w:p>
    <w:p w:rsidR="001A4D24" w:rsidRPr="001A4D24" w:rsidRDefault="001A4D24" w:rsidP="001A4D2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BA"/>
        </w:rPr>
      </w:pPr>
    </w:p>
    <w:p w:rsidR="001A4D24" w:rsidRPr="001A4D24" w:rsidRDefault="001A4D24" w:rsidP="001A4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BA"/>
        </w:rPr>
      </w:pPr>
      <w:r w:rsidRPr="001A4D24">
        <w:rPr>
          <w:rFonts w:ascii="Arial" w:eastAsia="Times New Roman" w:hAnsi="Arial" w:cs="Arial"/>
          <w:color w:val="1A1A2A"/>
          <w:sz w:val="21"/>
          <w:szCs w:val="21"/>
          <w:lang w:eastAsia="hr-BA"/>
        </w:rPr>
        <w:t>Njegova najpoznatija djela su zbirke pripovijedaka "Jauci sa Zmijanja", "S planine i ispod planine"; pripovijetke "Jablan", "Kroz mećavu", "Istiniti zulum Simeuna đaka"; "Mračajski proto", "Mrguda", "Vukov gaj"... Umro je 1916.godine.</w:t>
      </w:r>
    </w:p>
    <w:p w:rsidR="001A4D24" w:rsidRPr="001A4D24" w:rsidRDefault="001A4D24" w:rsidP="001A4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BA"/>
        </w:rPr>
      </w:pPr>
      <w:r w:rsidRPr="001A4D24">
        <w:rPr>
          <w:rFonts w:ascii="Times New Roman" w:eastAsia="Times New Roman" w:hAnsi="Times New Roman" w:cs="Times New Roman"/>
          <w:color w:val="222222"/>
          <w:sz w:val="24"/>
          <w:szCs w:val="24"/>
          <w:lang w:eastAsia="hr-BA"/>
        </w:rPr>
        <w:t> </w:t>
      </w:r>
    </w:p>
    <w:p w:rsidR="001A4D24" w:rsidRPr="001A4D24" w:rsidRDefault="001A4D24" w:rsidP="001A4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BA"/>
        </w:rPr>
      </w:pPr>
      <w:r w:rsidRPr="001A4D24">
        <w:rPr>
          <w:rFonts w:ascii="Arial" w:eastAsia="Times New Roman" w:hAnsi="Arial" w:cs="Arial"/>
          <w:b/>
          <w:bCs/>
          <w:color w:val="1A1A2A"/>
          <w:sz w:val="21"/>
          <w:szCs w:val="21"/>
          <w:lang w:eastAsia="hr-BA"/>
        </w:rPr>
        <w:t>Vrsta djela :</w:t>
      </w:r>
      <w:r w:rsidRPr="001A4D24">
        <w:rPr>
          <w:rFonts w:ascii="Arial" w:eastAsia="Times New Roman" w:hAnsi="Arial" w:cs="Arial"/>
          <w:color w:val="1A1A2A"/>
          <w:sz w:val="21"/>
          <w:szCs w:val="21"/>
          <w:lang w:eastAsia="hr-BA"/>
        </w:rPr>
        <w:t> pripovijetka</w:t>
      </w:r>
    </w:p>
    <w:p w:rsidR="001A4D24" w:rsidRPr="001A4D24" w:rsidRDefault="001A4D24" w:rsidP="001A4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BA"/>
        </w:rPr>
      </w:pPr>
      <w:r w:rsidRPr="001A4D24">
        <w:rPr>
          <w:rFonts w:ascii="Arial" w:eastAsia="Times New Roman" w:hAnsi="Arial" w:cs="Arial"/>
          <w:b/>
          <w:bCs/>
          <w:color w:val="1A1A2A"/>
          <w:sz w:val="21"/>
          <w:szCs w:val="21"/>
          <w:lang w:eastAsia="hr-BA"/>
        </w:rPr>
        <w:t>Vrijeme radnje :</w:t>
      </w:r>
      <w:r w:rsidRPr="001A4D24">
        <w:rPr>
          <w:rFonts w:ascii="Arial" w:eastAsia="Times New Roman" w:hAnsi="Arial" w:cs="Arial"/>
          <w:color w:val="1A1A2A"/>
          <w:sz w:val="21"/>
          <w:szCs w:val="21"/>
          <w:lang w:eastAsia="hr-BA"/>
        </w:rPr>
        <w:t> </w:t>
      </w:r>
      <w:r w:rsidRPr="001A4D24">
        <w:rPr>
          <w:rFonts w:ascii="Arial" w:eastAsia="Times New Roman" w:hAnsi="Arial" w:cs="Arial"/>
          <w:color w:val="1A1A2A"/>
          <w:sz w:val="21"/>
          <w:szCs w:val="21"/>
          <w:lang w:eastAsia="hr-BA"/>
        </w:rPr>
        <w:br/>
      </w:r>
      <w:r w:rsidRPr="001A4D24">
        <w:rPr>
          <w:rFonts w:ascii="Arial" w:eastAsia="Times New Roman" w:hAnsi="Arial" w:cs="Arial"/>
          <w:b/>
          <w:bCs/>
          <w:color w:val="1A1A2A"/>
          <w:sz w:val="21"/>
          <w:szCs w:val="21"/>
          <w:lang w:eastAsia="hr-BA"/>
        </w:rPr>
        <w:t>Mjesto radnje :</w:t>
      </w:r>
      <w:r w:rsidRPr="001A4D24">
        <w:rPr>
          <w:rFonts w:ascii="Arial" w:eastAsia="Times New Roman" w:hAnsi="Arial" w:cs="Arial"/>
          <w:color w:val="1A1A2A"/>
          <w:sz w:val="21"/>
          <w:szCs w:val="21"/>
          <w:lang w:eastAsia="hr-BA"/>
        </w:rPr>
        <w:t> </w:t>
      </w:r>
      <w:r w:rsidRPr="001A4D24">
        <w:rPr>
          <w:rFonts w:ascii="Arial" w:eastAsia="Times New Roman" w:hAnsi="Arial" w:cs="Arial"/>
          <w:color w:val="1A1A2A"/>
          <w:sz w:val="21"/>
          <w:szCs w:val="21"/>
          <w:lang w:eastAsia="hr-BA"/>
        </w:rPr>
        <w:br/>
      </w:r>
      <w:r w:rsidRPr="001A4D24">
        <w:rPr>
          <w:rFonts w:ascii="Arial" w:eastAsia="Times New Roman" w:hAnsi="Arial" w:cs="Arial"/>
          <w:b/>
          <w:bCs/>
          <w:color w:val="1A1A2A"/>
          <w:sz w:val="21"/>
          <w:szCs w:val="21"/>
          <w:lang w:eastAsia="hr-BA"/>
        </w:rPr>
        <w:t>Tema :</w:t>
      </w:r>
      <w:r w:rsidRPr="001A4D24">
        <w:rPr>
          <w:rFonts w:ascii="Arial" w:eastAsia="Times New Roman" w:hAnsi="Arial" w:cs="Arial"/>
          <w:color w:val="1A1A2A"/>
          <w:sz w:val="21"/>
          <w:szCs w:val="21"/>
          <w:lang w:eastAsia="hr-BA"/>
        </w:rPr>
        <w:t> </w:t>
      </w:r>
    </w:p>
    <w:p w:rsidR="001A4D24" w:rsidRPr="001A4D24" w:rsidRDefault="001A4D24" w:rsidP="001A4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BA"/>
        </w:rPr>
      </w:pPr>
      <w:r w:rsidRPr="001A4D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BA"/>
        </w:rPr>
        <w:t>Kompozicija: </w:t>
      </w:r>
    </w:p>
    <w:p w:rsidR="001A4D24" w:rsidRPr="001A4D24" w:rsidRDefault="001A4D24" w:rsidP="001A4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BA"/>
        </w:rPr>
      </w:pPr>
      <w:r w:rsidRPr="001A4D24">
        <w:rPr>
          <w:rFonts w:ascii="Arial" w:eastAsia="Times New Roman" w:hAnsi="Arial" w:cs="Arial"/>
          <w:b/>
          <w:bCs/>
          <w:color w:val="1A1A2A"/>
          <w:sz w:val="21"/>
          <w:szCs w:val="21"/>
          <w:lang w:eastAsia="hr-BA"/>
        </w:rPr>
        <w:t>Glavni likovi : </w:t>
      </w:r>
      <w:r w:rsidRPr="001A4D24">
        <w:rPr>
          <w:rFonts w:ascii="Arial" w:eastAsia="Times New Roman" w:hAnsi="Arial" w:cs="Arial"/>
          <w:color w:val="1A1A2A"/>
          <w:sz w:val="21"/>
          <w:szCs w:val="21"/>
          <w:lang w:eastAsia="hr-BA"/>
        </w:rPr>
        <w:t>Lujo i Jablan</w:t>
      </w:r>
      <w:r w:rsidRPr="001A4D24">
        <w:rPr>
          <w:rFonts w:ascii="Arial" w:eastAsia="Times New Roman" w:hAnsi="Arial" w:cs="Arial"/>
          <w:color w:val="1A1A2A"/>
          <w:sz w:val="21"/>
          <w:szCs w:val="21"/>
          <w:lang w:eastAsia="hr-BA"/>
        </w:rPr>
        <w:br/>
      </w:r>
      <w:r w:rsidRPr="001A4D24">
        <w:rPr>
          <w:rFonts w:ascii="Arial" w:eastAsia="Times New Roman" w:hAnsi="Arial" w:cs="Arial"/>
          <w:b/>
          <w:bCs/>
          <w:color w:val="1A1A2A"/>
          <w:sz w:val="21"/>
          <w:szCs w:val="21"/>
          <w:lang w:eastAsia="hr-BA"/>
        </w:rPr>
        <w:t>Sporedni likovi :</w:t>
      </w:r>
      <w:r w:rsidRPr="001A4D24">
        <w:rPr>
          <w:rFonts w:ascii="Arial" w:eastAsia="Times New Roman" w:hAnsi="Arial" w:cs="Arial"/>
          <w:color w:val="1A1A2A"/>
          <w:sz w:val="21"/>
          <w:szCs w:val="21"/>
          <w:lang w:eastAsia="hr-BA"/>
        </w:rPr>
        <w:t> Rudonja i knez</w:t>
      </w:r>
      <w:r w:rsidRPr="001A4D24">
        <w:rPr>
          <w:rFonts w:ascii="Arial" w:eastAsia="Times New Roman" w:hAnsi="Arial" w:cs="Arial"/>
          <w:color w:val="1A1A2A"/>
          <w:sz w:val="21"/>
          <w:szCs w:val="21"/>
          <w:lang w:eastAsia="hr-BA"/>
        </w:rPr>
        <w:br/>
      </w:r>
      <w:r w:rsidRPr="001A4D24">
        <w:rPr>
          <w:rFonts w:ascii="Arial" w:eastAsia="Times New Roman" w:hAnsi="Arial" w:cs="Arial"/>
          <w:b/>
          <w:bCs/>
          <w:color w:val="1A1A2A"/>
          <w:sz w:val="21"/>
          <w:szCs w:val="21"/>
          <w:lang w:eastAsia="hr-BA"/>
        </w:rPr>
        <w:t>Osobine likova :</w:t>
      </w:r>
      <w:r w:rsidRPr="001A4D24">
        <w:rPr>
          <w:rFonts w:ascii="Arial" w:eastAsia="Times New Roman" w:hAnsi="Arial" w:cs="Arial"/>
          <w:color w:val="1A1A2A"/>
          <w:sz w:val="21"/>
          <w:szCs w:val="21"/>
          <w:lang w:eastAsia="hr-BA"/>
        </w:rPr>
        <w:t> Lujo – običan dječak koji voli i poštuje svoga prijatelja... (dovrši analizu likova). </w:t>
      </w:r>
    </w:p>
    <w:p w:rsidR="001A4D24" w:rsidRPr="001A4D24" w:rsidRDefault="001A4D24" w:rsidP="001A4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BA"/>
        </w:rPr>
      </w:pPr>
      <w:r w:rsidRPr="001A4D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BA"/>
        </w:rPr>
        <w:t>Poruka pripovijetke:  </w:t>
      </w:r>
    </w:p>
    <w:p w:rsidR="001A4D24" w:rsidRPr="001A4D24" w:rsidRDefault="001A4D24" w:rsidP="001A4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BA"/>
        </w:rPr>
      </w:pPr>
      <w:r w:rsidRPr="001A4D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BA"/>
        </w:rPr>
        <w:t>Jezik i stil (iz pripovijetke izdvojiti personifikacije, onomatopeje i arhaizme):</w:t>
      </w:r>
    </w:p>
    <w:p w:rsidR="001A4D24" w:rsidRPr="001A4D24" w:rsidRDefault="001A4D24" w:rsidP="001A4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BA"/>
        </w:rPr>
      </w:pPr>
      <w:r w:rsidRPr="001A4D24">
        <w:rPr>
          <w:rFonts w:ascii="Times New Roman" w:eastAsia="Times New Roman" w:hAnsi="Times New Roman" w:cs="Times New Roman"/>
          <w:color w:val="222222"/>
          <w:sz w:val="24"/>
          <w:szCs w:val="24"/>
          <w:lang w:eastAsia="hr-BA"/>
        </w:rPr>
        <w:t> </w:t>
      </w:r>
    </w:p>
    <w:p w:rsidR="001A4D24" w:rsidRPr="001A4D24" w:rsidRDefault="001A4D24" w:rsidP="001A4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BA"/>
        </w:rPr>
      </w:pPr>
      <w:r w:rsidRPr="001A4D24">
        <w:rPr>
          <w:rFonts w:ascii="Times New Roman" w:eastAsia="Times New Roman" w:hAnsi="Times New Roman" w:cs="Times New Roman"/>
          <w:color w:val="222222"/>
          <w:sz w:val="24"/>
          <w:szCs w:val="24"/>
          <w:lang w:eastAsia="hr-BA"/>
        </w:rPr>
        <w:t> </w:t>
      </w:r>
    </w:p>
    <w:p w:rsidR="001A4D24" w:rsidRPr="001A4D24" w:rsidRDefault="001A4D24" w:rsidP="001A4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BA"/>
        </w:rPr>
      </w:pPr>
      <w:r w:rsidRPr="001A4D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BA"/>
        </w:rPr>
        <w:t>Zapamtite: </w:t>
      </w:r>
      <w:r w:rsidRPr="001A4D24">
        <w:rPr>
          <w:rFonts w:ascii="Times New Roman" w:eastAsia="Times New Roman" w:hAnsi="Times New Roman" w:cs="Times New Roman"/>
          <w:color w:val="231F20"/>
          <w:sz w:val="21"/>
          <w:szCs w:val="21"/>
          <w:lang w:eastAsia="hr-BA"/>
        </w:rPr>
        <w:t>U pripovijeci </w:t>
      </w:r>
      <w:r w:rsidRPr="001A4D24">
        <w:rPr>
          <w:rFonts w:ascii="Times New Roman" w:eastAsia="Times New Roman" w:hAnsi="Times New Roman" w:cs="Times New Roman"/>
          <w:i/>
          <w:iCs/>
          <w:color w:val="231F20"/>
          <w:sz w:val="21"/>
          <w:szCs w:val="21"/>
          <w:lang w:eastAsia="hr-BA"/>
        </w:rPr>
        <w:t>Jablan</w:t>
      </w:r>
      <w:r w:rsidRPr="001A4D24">
        <w:rPr>
          <w:rFonts w:ascii="Times New Roman" w:eastAsia="Times New Roman" w:hAnsi="Times New Roman" w:cs="Times New Roman"/>
          <w:color w:val="231F20"/>
          <w:sz w:val="21"/>
          <w:szCs w:val="21"/>
          <w:lang w:eastAsia="hr-BA"/>
        </w:rPr>
        <w:t> Petra Kočića naglašena je ljepota prirode, simbolika borbe i snažna intimna drama dječaka Luje. Mali Lujo i njegov bik Jablan su predstavnici hrabre omladine u borbi protiv austrougarske vlasti utjelovljene u liku  kneževog bika Rudonje.</w:t>
      </w:r>
    </w:p>
    <w:p w:rsidR="008902F4" w:rsidRDefault="008902F4">
      <w:bookmarkStart w:id="0" w:name="_GoBack"/>
      <w:bookmarkEnd w:id="0"/>
    </w:p>
    <w:sectPr w:rsidR="00890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24"/>
    <w:rsid w:val="001A4D24"/>
    <w:rsid w:val="0089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4D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4D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146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S-UbWLN5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Hemija</dc:creator>
  <cp:lastModifiedBy>Hemija</cp:lastModifiedBy>
  <cp:revision>1</cp:revision>
  <dcterms:created xsi:type="dcterms:W3CDTF">2019-02-04T07:35:00Z</dcterms:created>
  <dcterms:modified xsi:type="dcterms:W3CDTF">2019-02-04T07:35:00Z</dcterms:modified>
</cp:coreProperties>
</file>