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83" w:rsidRDefault="00311483" w:rsidP="00311483">
      <w:pPr>
        <w:kinsoku w:val="0"/>
        <w:overflowPunct w:val="0"/>
        <w:ind w:left="360"/>
        <w:textAlignment w:val="baseline"/>
        <w:rPr>
          <w:rFonts w:eastAsiaTheme="minorEastAsia"/>
          <w:b/>
          <w:bCs/>
          <w:color w:val="000000" w:themeColor="text1"/>
          <w:kern w:val="24"/>
          <w:sz w:val="30"/>
          <w:szCs w:val="30"/>
          <w:lang w:val="hr-HR"/>
        </w:rPr>
      </w:pPr>
    </w:p>
    <w:p w:rsidR="007E55A7" w:rsidRPr="00311483" w:rsidRDefault="00DA4052" w:rsidP="00311483">
      <w:pPr>
        <w:kinsoku w:val="0"/>
        <w:overflowPunct w:val="0"/>
        <w:ind w:left="360"/>
        <w:textAlignment w:val="baseline"/>
        <w:rPr>
          <w:rFonts w:eastAsia="Times New Roman"/>
          <w:color w:val="4F81BD"/>
          <w:sz w:val="30"/>
          <w:szCs w:val="30"/>
        </w:rPr>
      </w:pPr>
      <w:r w:rsidRPr="00311483">
        <w:rPr>
          <w:rFonts w:eastAsiaTheme="minorEastAsia"/>
          <w:b/>
          <w:bCs/>
          <w:color w:val="000000" w:themeColor="text1"/>
          <w:kern w:val="24"/>
          <w:sz w:val="30"/>
          <w:szCs w:val="30"/>
          <w:lang w:val="hr-HR"/>
        </w:rPr>
        <w:t xml:space="preserve">Zadatak:                                                                                       </w:t>
      </w:r>
    </w:p>
    <w:p w:rsidR="00DA4052" w:rsidRPr="004E31EF" w:rsidRDefault="00DA4052" w:rsidP="00DA4052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color w:val="4F81BD"/>
          <w:sz w:val="30"/>
          <w:szCs w:val="30"/>
        </w:rPr>
      </w:pPr>
      <w:r w:rsidRPr="007E55A7">
        <w:rPr>
          <w:rFonts w:eastAsiaTheme="minorEastAsia"/>
          <w:b/>
          <w:color w:val="000000" w:themeColor="text1"/>
          <w:kern w:val="24"/>
          <w:sz w:val="30"/>
          <w:szCs w:val="30"/>
          <w:lang w:val="hr-HR"/>
        </w:rPr>
        <w:t>U tekstu prona</w:t>
      </w:r>
      <w:r w:rsidR="008D1601" w:rsidRPr="007E55A7">
        <w:rPr>
          <w:rFonts w:eastAsiaTheme="minorEastAsia"/>
          <w:b/>
          <w:color w:val="000000" w:themeColor="text1"/>
          <w:kern w:val="24"/>
          <w:sz w:val="30"/>
          <w:szCs w:val="30"/>
          <w:lang w:val="hr-HR"/>
        </w:rPr>
        <w:t>đ</w:t>
      </w:r>
      <w:r w:rsidRPr="007E55A7">
        <w:rPr>
          <w:rFonts w:eastAsiaTheme="minorEastAsia"/>
          <w:b/>
          <w:color w:val="000000" w:themeColor="text1"/>
          <w:kern w:val="24"/>
          <w:sz w:val="30"/>
          <w:szCs w:val="30"/>
          <w:lang w:val="hr-HR"/>
        </w:rPr>
        <w:t xml:space="preserve">i </w:t>
      </w:r>
      <w:r w:rsidRPr="007E55A7">
        <w:rPr>
          <w:rFonts w:eastAsiaTheme="minorEastAsia"/>
          <w:b/>
          <w:color w:val="000000" w:themeColor="text1"/>
          <w:kern w:val="24"/>
          <w:sz w:val="30"/>
          <w:szCs w:val="30"/>
          <w:u w:val="single"/>
          <w:lang w:val="hr-HR"/>
        </w:rPr>
        <w:t>opisne</w:t>
      </w:r>
      <w:r w:rsidRPr="007E55A7">
        <w:rPr>
          <w:rFonts w:eastAsiaTheme="minorEastAsia"/>
          <w:b/>
          <w:color w:val="000000" w:themeColor="text1"/>
          <w:kern w:val="24"/>
          <w:sz w:val="30"/>
          <w:szCs w:val="30"/>
          <w:lang w:val="hr-HR"/>
        </w:rPr>
        <w:t xml:space="preserve">, </w:t>
      </w:r>
      <w:r w:rsidRPr="007E55A7">
        <w:rPr>
          <w:rFonts w:eastAsiaTheme="minorEastAsia"/>
          <w:b/>
          <w:color w:val="000000" w:themeColor="text1"/>
          <w:kern w:val="24"/>
          <w:sz w:val="30"/>
          <w:szCs w:val="30"/>
          <w:u w:val="single"/>
          <w:lang w:val="hr-HR"/>
        </w:rPr>
        <w:t>prisvojne</w:t>
      </w:r>
      <w:r w:rsidRPr="007E55A7">
        <w:rPr>
          <w:rFonts w:eastAsiaTheme="minorEastAsia"/>
          <w:b/>
          <w:color w:val="000000" w:themeColor="text1"/>
          <w:kern w:val="24"/>
          <w:sz w:val="30"/>
          <w:szCs w:val="30"/>
          <w:lang w:val="hr-HR"/>
        </w:rPr>
        <w:t xml:space="preserve"> i </w:t>
      </w:r>
      <w:r w:rsidRPr="007E55A7">
        <w:rPr>
          <w:rFonts w:eastAsiaTheme="minorEastAsia"/>
          <w:b/>
          <w:color w:val="000000" w:themeColor="text1"/>
          <w:kern w:val="24"/>
          <w:sz w:val="30"/>
          <w:szCs w:val="30"/>
          <w:u w:val="single"/>
          <w:lang w:val="hr-HR"/>
        </w:rPr>
        <w:t>gradivne</w:t>
      </w:r>
      <w:r w:rsidRPr="007E55A7">
        <w:rPr>
          <w:rFonts w:eastAsiaTheme="minorEastAsia"/>
          <w:b/>
          <w:color w:val="000000" w:themeColor="text1"/>
          <w:kern w:val="24"/>
          <w:sz w:val="30"/>
          <w:szCs w:val="30"/>
          <w:lang w:val="hr-HR"/>
        </w:rPr>
        <w:t xml:space="preserve"> pridjeve</w:t>
      </w:r>
      <w:bookmarkStart w:id="0" w:name="_GoBack"/>
      <w:bookmarkEnd w:id="0"/>
      <w:r w:rsidRPr="007E55A7">
        <w:rPr>
          <w:rFonts w:eastAsiaTheme="minorEastAsia"/>
          <w:color w:val="000000" w:themeColor="text1"/>
          <w:kern w:val="24"/>
          <w:sz w:val="30"/>
          <w:szCs w:val="30"/>
          <w:lang w:val="hr-HR"/>
        </w:rPr>
        <w:t>.</w:t>
      </w:r>
    </w:p>
    <w:p w:rsidR="004E31EF" w:rsidRPr="007E55A7" w:rsidRDefault="004E31EF" w:rsidP="00DA4052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color w:val="4F81BD"/>
          <w:sz w:val="30"/>
          <w:szCs w:val="30"/>
        </w:rPr>
      </w:pPr>
      <w:r>
        <w:rPr>
          <w:rFonts w:eastAsiaTheme="minorEastAsia"/>
          <w:b/>
          <w:color w:val="000000" w:themeColor="text1"/>
          <w:kern w:val="24"/>
          <w:sz w:val="30"/>
          <w:szCs w:val="30"/>
          <w:lang w:val="hr-HR"/>
        </w:rPr>
        <w:t>Odredi određeni i neodređeni vid pridjeva</w:t>
      </w:r>
      <w:r w:rsidRPr="004E31EF">
        <w:rPr>
          <w:color w:val="4F81BD"/>
          <w:sz w:val="30"/>
          <w:szCs w:val="30"/>
        </w:rPr>
        <w:t>.</w:t>
      </w:r>
    </w:p>
    <w:p w:rsidR="00DA4052" w:rsidRPr="007E55A7" w:rsidRDefault="00DA4052" w:rsidP="00DA4052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color w:val="4F81BD"/>
          <w:sz w:val="30"/>
          <w:szCs w:val="30"/>
        </w:rPr>
      </w:pPr>
      <w:r w:rsidRPr="007E55A7">
        <w:rPr>
          <w:rFonts w:eastAsiaTheme="minorEastAsia"/>
          <w:b/>
          <w:bCs/>
          <w:color w:val="000000" w:themeColor="text1"/>
          <w:kern w:val="24"/>
          <w:sz w:val="30"/>
          <w:szCs w:val="30"/>
          <w:lang w:val="hr-HR"/>
        </w:rPr>
        <w:t xml:space="preserve">Dekliniraj </w:t>
      </w:r>
      <w:r w:rsidR="00F16D1F">
        <w:rPr>
          <w:rFonts w:eastAsiaTheme="minorEastAsia"/>
          <w:b/>
          <w:bCs/>
          <w:color w:val="000000" w:themeColor="text1"/>
          <w:kern w:val="24"/>
          <w:sz w:val="30"/>
          <w:szCs w:val="30"/>
          <w:lang w:val="hr-HR"/>
        </w:rPr>
        <w:t xml:space="preserve">prisvojne, a kompariraj </w:t>
      </w:r>
      <w:r w:rsidRPr="007E55A7">
        <w:rPr>
          <w:rFonts w:eastAsiaTheme="minorEastAsia"/>
          <w:b/>
          <w:bCs/>
          <w:color w:val="000000" w:themeColor="text1"/>
          <w:kern w:val="24"/>
          <w:sz w:val="30"/>
          <w:szCs w:val="30"/>
          <w:lang w:val="hr-HR"/>
        </w:rPr>
        <w:t>opisne pridjeve.</w:t>
      </w:r>
    </w:p>
    <w:p w:rsidR="007E55A7" w:rsidRPr="007E55A7" w:rsidRDefault="007E55A7" w:rsidP="007E55A7">
      <w:pPr>
        <w:kinsoku w:val="0"/>
        <w:overflowPunct w:val="0"/>
        <w:textAlignment w:val="baseline"/>
        <w:rPr>
          <w:color w:val="4F81BD"/>
          <w:sz w:val="30"/>
          <w:szCs w:val="30"/>
        </w:rPr>
      </w:pPr>
    </w:p>
    <w:p w:rsidR="00DA4052" w:rsidRPr="00311483" w:rsidRDefault="00311483" w:rsidP="00311483">
      <w:pPr>
        <w:kinsoku w:val="0"/>
        <w:overflowPunct w:val="0"/>
        <w:textAlignment w:val="baseline"/>
        <w:rPr>
          <w:color w:val="4F81BD"/>
          <w:sz w:val="30"/>
          <w:szCs w:val="30"/>
          <w:lang w:val="de-DE"/>
        </w:rPr>
      </w:pPr>
      <w:r>
        <w:rPr>
          <w:rFonts w:eastAsiaTheme="minorEastAsia"/>
          <w:b/>
          <w:bCs/>
          <w:color w:val="000000" w:themeColor="text1"/>
          <w:kern w:val="24"/>
          <w:sz w:val="30"/>
          <w:szCs w:val="30"/>
          <w:lang w:val="hr-HR"/>
        </w:rPr>
        <w:t xml:space="preserve">      </w:t>
      </w:r>
      <w:r w:rsidR="00DA4052" w:rsidRPr="00311483">
        <w:rPr>
          <w:rFonts w:eastAsiaTheme="minorEastAsia"/>
          <w:b/>
          <w:bCs/>
          <w:color w:val="000000" w:themeColor="text1"/>
          <w:kern w:val="24"/>
          <w:sz w:val="30"/>
          <w:szCs w:val="30"/>
          <w:lang w:val="hr-HR"/>
        </w:rPr>
        <w:t xml:space="preserve">U starom djedovom voćnjaku dočekuju me drvene, savijene  i zgrčene </w:t>
      </w:r>
      <w:r>
        <w:rPr>
          <w:rFonts w:eastAsiaTheme="minorEastAsia"/>
          <w:b/>
          <w:bCs/>
          <w:color w:val="000000" w:themeColor="text1"/>
          <w:kern w:val="24"/>
          <w:sz w:val="30"/>
          <w:szCs w:val="30"/>
          <w:lang w:val="hr-HR"/>
        </w:rPr>
        <w:t xml:space="preserve">          </w:t>
      </w:r>
      <w:r w:rsidR="00DA4052" w:rsidRPr="00311483">
        <w:rPr>
          <w:rFonts w:eastAsiaTheme="minorEastAsia"/>
          <w:b/>
          <w:bCs/>
          <w:color w:val="000000" w:themeColor="text1"/>
          <w:kern w:val="24"/>
          <w:sz w:val="30"/>
          <w:szCs w:val="30"/>
          <w:lang w:val="hr-HR"/>
        </w:rPr>
        <w:t>voćke. Jedna mi trešnja liči na pogrbljenog patuljka, druga je nalik na uzdignute staričine ruke.</w:t>
      </w:r>
    </w:p>
    <w:p w:rsidR="00DA4052" w:rsidRDefault="00311483" w:rsidP="00311483">
      <w:pPr>
        <w:pStyle w:val="NormalWeb"/>
        <w:kinsoku w:val="0"/>
        <w:overflowPunct w:val="0"/>
        <w:spacing w:before="130" w:beforeAutospacing="0" w:after="0" w:afterAutospacing="0"/>
        <w:ind w:left="432" w:hanging="432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sz w:val="30"/>
          <w:szCs w:val="30"/>
          <w:lang w:val="hr-HR"/>
        </w:rPr>
      </w:pPr>
      <w:r>
        <w:rPr>
          <w:rFonts w:eastAsiaTheme="minorEastAsia"/>
          <w:b/>
          <w:bCs/>
          <w:color w:val="000000" w:themeColor="text1"/>
          <w:kern w:val="24"/>
          <w:sz w:val="30"/>
          <w:szCs w:val="30"/>
          <w:lang w:val="hr-HR"/>
        </w:rPr>
        <w:t xml:space="preserve">     </w:t>
      </w:r>
      <w:r w:rsidR="00DA4052" w:rsidRPr="007E55A7">
        <w:rPr>
          <w:rFonts w:eastAsiaTheme="minorEastAsia"/>
          <w:b/>
          <w:bCs/>
          <w:color w:val="000000" w:themeColor="text1"/>
          <w:kern w:val="24"/>
          <w:sz w:val="30"/>
          <w:szCs w:val="30"/>
          <w:lang w:val="hr-HR"/>
        </w:rPr>
        <w:t>Volim vas voćke! Vi ste kao ljudi iz mog zavičaja. Žuljevite kao radn</w:t>
      </w:r>
      <w:r>
        <w:rPr>
          <w:rFonts w:eastAsiaTheme="minorEastAsia"/>
          <w:b/>
          <w:bCs/>
          <w:color w:val="000000" w:themeColor="text1"/>
          <w:kern w:val="24"/>
          <w:sz w:val="30"/>
          <w:szCs w:val="30"/>
          <w:lang w:val="hr-HR"/>
        </w:rPr>
        <w:t xml:space="preserve">e </w:t>
      </w:r>
      <w:r w:rsidR="007E55A7">
        <w:rPr>
          <w:rFonts w:eastAsiaTheme="minorEastAsia"/>
          <w:b/>
          <w:bCs/>
          <w:color w:val="000000" w:themeColor="text1"/>
          <w:kern w:val="24"/>
          <w:sz w:val="30"/>
          <w:szCs w:val="30"/>
          <w:lang w:val="hr-HR"/>
        </w:rPr>
        <w:t>ruke dobrog i poštenog čovjeka</w:t>
      </w:r>
      <w:r w:rsidR="00DA4052" w:rsidRPr="007E55A7">
        <w:rPr>
          <w:rFonts w:eastAsiaTheme="minorEastAsia"/>
          <w:b/>
          <w:bCs/>
          <w:color w:val="000000" w:themeColor="text1"/>
          <w:kern w:val="24"/>
          <w:sz w:val="30"/>
          <w:szCs w:val="30"/>
          <w:lang w:val="hr-HR"/>
        </w:rPr>
        <w:t>, postojane kao najtvrđe stijene, blage kao majčin pogled. Okružuje vas kamena ograda. U vama je duša bosanskoga čovjeka.</w:t>
      </w:r>
    </w:p>
    <w:p w:rsidR="004E31EF" w:rsidRDefault="004E31EF" w:rsidP="00311483">
      <w:pPr>
        <w:pStyle w:val="NormalWeb"/>
        <w:kinsoku w:val="0"/>
        <w:overflowPunct w:val="0"/>
        <w:spacing w:before="130" w:beforeAutospacing="0" w:after="0" w:afterAutospacing="0"/>
        <w:ind w:left="432" w:hanging="432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sz w:val="30"/>
          <w:szCs w:val="30"/>
          <w:lang w:val="hr-HR"/>
        </w:rPr>
      </w:pPr>
    </w:p>
    <w:p w:rsidR="004E31EF" w:rsidRPr="007E55A7" w:rsidRDefault="004E31EF" w:rsidP="00311483">
      <w:pPr>
        <w:pStyle w:val="NormalWeb"/>
        <w:kinsoku w:val="0"/>
        <w:overflowPunct w:val="0"/>
        <w:spacing w:before="130" w:beforeAutospacing="0" w:after="0" w:afterAutospacing="0"/>
        <w:ind w:left="432" w:hanging="432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sz w:val="30"/>
          <w:szCs w:val="30"/>
          <w:lang w:val="hr-HR"/>
        </w:rPr>
      </w:pPr>
    </w:p>
    <w:p w:rsidR="00DA4052" w:rsidRPr="007E55A7" w:rsidRDefault="00DA4052" w:rsidP="00311483">
      <w:pPr>
        <w:pStyle w:val="NormalWeb"/>
        <w:kinsoku w:val="0"/>
        <w:overflowPunct w:val="0"/>
        <w:spacing w:before="130" w:beforeAutospacing="0" w:after="0" w:afterAutospacing="0"/>
        <w:ind w:left="432" w:hanging="432"/>
        <w:jc w:val="both"/>
        <w:textAlignment w:val="baseline"/>
        <w:rPr>
          <w:sz w:val="30"/>
          <w:szCs w:val="30"/>
          <w:lang w:val="hr-HR"/>
        </w:rPr>
      </w:pPr>
      <w:r w:rsidRPr="007E55A7">
        <w:rPr>
          <w:rFonts w:eastAsiaTheme="minorEastAsia"/>
          <w:b/>
          <w:bCs/>
          <w:color w:val="000000" w:themeColor="text1"/>
          <w:kern w:val="24"/>
          <w:sz w:val="30"/>
          <w:szCs w:val="30"/>
          <w:lang w:val="hr-HR"/>
        </w:rPr>
        <w:t xml:space="preserve"> </w:t>
      </w:r>
      <w:r w:rsidRPr="007E55A7">
        <w:rPr>
          <w:rFonts w:eastAsiaTheme="minorEastAsia"/>
          <w:b/>
          <w:bCs/>
          <w:color w:val="000000" w:themeColor="text1"/>
          <w:kern w:val="24"/>
          <w:sz w:val="30"/>
          <w:szCs w:val="30"/>
          <w:lang w:val="hr-HR"/>
        </w:rPr>
        <w:tab/>
      </w:r>
    </w:p>
    <w:p w:rsidR="006C36B8" w:rsidRPr="007E55A7" w:rsidRDefault="006C36B8">
      <w:pPr>
        <w:rPr>
          <w:rFonts w:ascii="Times New Roman" w:hAnsi="Times New Roman" w:cs="Times New Roman"/>
          <w:sz w:val="30"/>
          <w:szCs w:val="30"/>
          <w:lang w:val="hr-HR"/>
        </w:rPr>
      </w:pPr>
    </w:p>
    <w:sectPr w:rsidR="006C36B8" w:rsidRPr="007E55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EFF" w:rsidRDefault="00604EFF" w:rsidP="00311483">
      <w:pPr>
        <w:spacing w:after="0" w:line="240" w:lineRule="auto"/>
      </w:pPr>
      <w:r>
        <w:separator/>
      </w:r>
    </w:p>
  </w:endnote>
  <w:endnote w:type="continuationSeparator" w:id="0">
    <w:p w:rsidR="00604EFF" w:rsidRDefault="00604EFF" w:rsidP="0031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EFF" w:rsidRDefault="00604EFF" w:rsidP="00311483">
      <w:pPr>
        <w:spacing w:after="0" w:line="240" w:lineRule="auto"/>
      </w:pPr>
      <w:r>
        <w:separator/>
      </w:r>
    </w:p>
  </w:footnote>
  <w:footnote w:type="continuationSeparator" w:id="0">
    <w:p w:rsidR="00604EFF" w:rsidRDefault="00604EFF" w:rsidP="00311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83" w:rsidRPr="00F16D1F" w:rsidRDefault="00311483">
    <w:pPr>
      <w:pStyle w:val="Header"/>
      <w:rPr>
        <w:rFonts w:ascii="Times New Roman" w:hAnsi="Times New Roman" w:cs="Times New Roman"/>
        <w:b/>
        <w:lang w:val="hr-BA"/>
      </w:rPr>
    </w:pPr>
    <w:r w:rsidRPr="00F16D1F">
      <w:rPr>
        <w:rFonts w:ascii="Times New Roman" w:hAnsi="Times New Roman" w:cs="Times New Roman"/>
        <w:b/>
        <w:lang w:val="hr-BA"/>
      </w:rPr>
      <w:t>Datum: 14.2.2018.</w:t>
    </w:r>
  </w:p>
  <w:p w:rsidR="00311483" w:rsidRPr="00F16D1F" w:rsidRDefault="00311483">
    <w:pPr>
      <w:pStyle w:val="Header"/>
      <w:rPr>
        <w:rFonts w:ascii="Times New Roman" w:hAnsi="Times New Roman" w:cs="Times New Roman"/>
        <w:b/>
        <w:lang w:val="hr-BA"/>
      </w:rPr>
    </w:pPr>
    <w:r w:rsidRPr="00F16D1F">
      <w:rPr>
        <w:rFonts w:ascii="Times New Roman" w:hAnsi="Times New Roman" w:cs="Times New Roman"/>
        <w:b/>
        <w:lang w:val="hr-BA"/>
      </w:rPr>
      <w:t>Predmet: Bosanski jezik i književnost</w:t>
    </w:r>
  </w:p>
  <w:p w:rsidR="00311483" w:rsidRPr="00F16D1F" w:rsidRDefault="00311483">
    <w:pPr>
      <w:pStyle w:val="Header"/>
      <w:rPr>
        <w:rFonts w:ascii="Times New Roman" w:hAnsi="Times New Roman" w:cs="Times New Roman"/>
        <w:b/>
        <w:lang w:val="hr-BA"/>
      </w:rPr>
    </w:pPr>
    <w:r w:rsidRPr="00F16D1F">
      <w:rPr>
        <w:rFonts w:ascii="Times New Roman" w:hAnsi="Times New Roman" w:cs="Times New Roman"/>
        <w:b/>
        <w:lang w:val="hr-BA"/>
      </w:rPr>
      <w:t>Razred: VI 2</w:t>
    </w:r>
  </w:p>
  <w:p w:rsidR="00311483" w:rsidRPr="00F16D1F" w:rsidRDefault="00311483">
    <w:pPr>
      <w:pStyle w:val="Header"/>
      <w:rPr>
        <w:rFonts w:ascii="Times New Roman" w:hAnsi="Times New Roman" w:cs="Times New Roman"/>
        <w:b/>
        <w:lang w:val="hr-BA"/>
      </w:rPr>
    </w:pPr>
    <w:r w:rsidRPr="00F16D1F">
      <w:rPr>
        <w:rFonts w:ascii="Times New Roman" w:hAnsi="Times New Roman" w:cs="Times New Roman"/>
        <w:b/>
        <w:lang w:val="hr-BA"/>
      </w:rPr>
      <w:t>Nastavna jedinica: Pridjevi (vježba)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941EE"/>
    <w:multiLevelType w:val="hybridMultilevel"/>
    <w:tmpl w:val="F3E646FE"/>
    <w:lvl w:ilvl="0" w:tplc="DDB2B5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C24C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F85A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1CCD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46F8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A845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3AAA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90E1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1638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41"/>
    <w:rsid w:val="00311483"/>
    <w:rsid w:val="00427141"/>
    <w:rsid w:val="004E31EF"/>
    <w:rsid w:val="00604EFF"/>
    <w:rsid w:val="006C36B8"/>
    <w:rsid w:val="007E55A7"/>
    <w:rsid w:val="008D1601"/>
    <w:rsid w:val="00DA4052"/>
    <w:rsid w:val="00F1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7C7AA-AD67-4D8E-8F4A-196DF7D9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0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A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1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483"/>
  </w:style>
  <w:style w:type="paragraph" w:styleId="Footer">
    <w:name w:val="footer"/>
    <w:basedOn w:val="Normal"/>
    <w:link w:val="FooterChar"/>
    <w:uiPriority w:val="99"/>
    <w:unhideWhenUsed/>
    <w:rsid w:val="00311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180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676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7D5"/>
                  </w:divBdr>
                  <w:divsChild>
                    <w:div w:id="12251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2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599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2754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19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5884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15662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063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96486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20740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25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18082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7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4053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0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5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5551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2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7789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23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954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45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6582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7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87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5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0914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5</cp:revision>
  <dcterms:created xsi:type="dcterms:W3CDTF">2018-02-13T08:06:00Z</dcterms:created>
  <dcterms:modified xsi:type="dcterms:W3CDTF">2018-02-13T09:16:00Z</dcterms:modified>
</cp:coreProperties>
</file>